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5192" w:rsidRPr="00A65B21" w:rsidRDefault="00A65B21" w:rsidP="00A65B21">
      <w:pPr>
        <w:jc w:val="center"/>
        <w:rPr>
          <w:rFonts w:ascii="Times New Roman" w:hAnsi="Times New Roman" w:cs="Times New Roman"/>
          <w:b/>
          <w:bCs/>
          <w:u w:val="single"/>
        </w:rPr>
      </w:pPr>
      <w:r>
        <w:rPr>
          <w:rFonts w:ascii="Times New Roman" w:hAnsi="Times New Roman" w:cs="Times New Roman"/>
          <w:b/>
          <w:bCs/>
          <w:u w:val="single"/>
        </w:rPr>
        <w:t>EN VRAC</w:t>
      </w:r>
      <w:proofErr w:type="gramStart"/>
      <w:r>
        <w:rPr>
          <w:rFonts w:ascii="Times New Roman" w:hAnsi="Times New Roman" w:cs="Times New Roman"/>
          <w:b/>
          <w:bCs/>
          <w:u w:val="single"/>
        </w:rPr>
        <w:t> :</w:t>
      </w:r>
      <w:r w:rsidR="00BD5A8F" w:rsidRPr="00A65B21">
        <w:rPr>
          <w:rFonts w:ascii="Times New Roman" w:hAnsi="Times New Roman" w:cs="Times New Roman"/>
          <w:b/>
          <w:bCs/>
          <w:u w:val="single"/>
        </w:rPr>
        <w:t>Retours</w:t>
      </w:r>
      <w:proofErr w:type="gramEnd"/>
      <w:r>
        <w:rPr>
          <w:rFonts w:ascii="Times New Roman" w:hAnsi="Times New Roman" w:cs="Times New Roman"/>
          <w:b/>
          <w:bCs/>
          <w:u w:val="single"/>
        </w:rPr>
        <w:t xml:space="preserve"> du samedi</w:t>
      </w:r>
      <w:r w:rsidR="00BD5A8F" w:rsidRPr="00A65B21">
        <w:rPr>
          <w:rFonts w:ascii="Times New Roman" w:hAnsi="Times New Roman" w:cs="Times New Roman"/>
          <w:b/>
          <w:bCs/>
          <w:u w:val="single"/>
        </w:rPr>
        <w:t xml:space="preserve"> et </w:t>
      </w:r>
      <w:r w:rsidRPr="00A65B21">
        <w:rPr>
          <w:rFonts w:ascii="Times New Roman" w:hAnsi="Times New Roman" w:cs="Times New Roman"/>
          <w:b/>
          <w:bCs/>
          <w:u w:val="single"/>
        </w:rPr>
        <w:t>réflexions</w:t>
      </w:r>
      <w:r w:rsidR="00BD5A8F" w:rsidRPr="00A65B21">
        <w:rPr>
          <w:rFonts w:ascii="Times New Roman" w:hAnsi="Times New Roman" w:cs="Times New Roman"/>
          <w:b/>
          <w:bCs/>
          <w:u w:val="single"/>
        </w:rPr>
        <w:t xml:space="preserve"> de la ressourcerie</w:t>
      </w:r>
    </w:p>
    <w:p w:rsidR="00BD5A8F" w:rsidRPr="00BD5A8F" w:rsidRDefault="00BD5A8F">
      <w:pPr>
        <w:rPr>
          <w:rFonts w:ascii="Times New Roman" w:hAnsi="Times New Roman" w:cs="Times New Roman"/>
        </w:rPr>
      </w:pPr>
    </w:p>
    <w:p w:rsidR="00BD5A8F" w:rsidRPr="00BD5A8F" w:rsidRDefault="00BD5A8F" w:rsidP="00BD5A8F">
      <w:pPr>
        <w:pStyle w:val="Paragraphedeliste"/>
        <w:numPr>
          <w:ilvl w:val="0"/>
          <w:numId w:val="1"/>
        </w:numPr>
        <w:rPr>
          <w:rFonts w:ascii="Times New Roman" w:hAnsi="Times New Roman" w:cs="Times New Roman"/>
        </w:rPr>
      </w:pPr>
      <w:r w:rsidRPr="00BD5A8F">
        <w:rPr>
          <w:rFonts w:ascii="Times New Roman" w:hAnsi="Times New Roman" w:cs="Times New Roman"/>
        </w:rPr>
        <w:t>-R</w:t>
      </w:r>
      <w:r w:rsidRPr="00BD5A8F">
        <w:rPr>
          <w:rFonts w:ascii="Times New Roman" w:hAnsi="Times New Roman" w:cs="Times New Roman"/>
        </w:rPr>
        <w:t>angement vêtements filles / garçons petits et ados. Doit-on les séparer ?</w:t>
      </w:r>
    </w:p>
    <w:p w:rsidR="00BD5A8F" w:rsidRPr="00BD5A8F" w:rsidRDefault="00BD5A8F" w:rsidP="00BD5A8F">
      <w:pPr>
        <w:ind w:firstLine="708"/>
        <w:rPr>
          <w:rFonts w:ascii="Times New Roman" w:hAnsi="Times New Roman" w:cs="Times New Roman"/>
        </w:rPr>
      </w:pPr>
      <w:r w:rsidRPr="00BD5A8F">
        <w:rPr>
          <w:rFonts w:ascii="Times New Roman" w:hAnsi="Times New Roman" w:cs="Times New Roman"/>
        </w:rPr>
        <w:t xml:space="preserve"> </w:t>
      </w:r>
      <w:r w:rsidRPr="00BD5A8F">
        <w:rPr>
          <w:rFonts w:ascii="Times New Roman" w:hAnsi="Times New Roman" w:cs="Times New Roman"/>
        </w:rPr>
        <w:t>Quelles valeurs souhaitons</w:t>
      </w:r>
      <w:r w:rsidR="00A65B21">
        <w:rPr>
          <w:rFonts w:ascii="Times New Roman" w:hAnsi="Times New Roman" w:cs="Times New Roman"/>
        </w:rPr>
        <w:t>-</w:t>
      </w:r>
      <w:r w:rsidRPr="00BD5A8F">
        <w:rPr>
          <w:rFonts w:ascii="Times New Roman" w:hAnsi="Times New Roman" w:cs="Times New Roman"/>
        </w:rPr>
        <w:t xml:space="preserve">nous diffuser ? Sans distinction de genre. </w:t>
      </w:r>
    </w:p>
    <w:p w:rsidR="00BD5A8F" w:rsidRPr="00BD5A8F" w:rsidRDefault="00BD5A8F" w:rsidP="00BD5A8F">
      <w:pPr>
        <w:ind w:firstLine="708"/>
        <w:rPr>
          <w:rFonts w:ascii="Times New Roman" w:hAnsi="Times New Roman" w:cs="Times New Roman"/>
        </w:rPr>
      </w:pPr>
      <w:r w:rsidRPr="00BD5A8F">
        <w:rPr>
          <w:rFonts w:ascii="Times New Roman" w:hAnsi="Times New Roman" w:cs="Times New Roman"/>
        </w:rPr>
        <w:t xml:space="preserve">-Rajouter du rayonnage et réorganiser. </w:t>
      </w:r>
    </w:p>
    <w:p w:rsidR="00BD5A8F" w:rsidRPr="00BD5A8F" w:rsidRDefault="00BD5A8F" w:rsidP="00BD5A8F">
      <w:pPr>
        <w:ind w:left="708"/>
        <w:rPr>
          <w:rFonts w:ascii="Times New Roman" w:hAnsi="Times New Roman" w:cs="Times New Roman"/>
        </w:rPr>
      </w:pPr>
      <w:r w:rsidRPr="00BD5A8F">
        <w:rPr>
          <w:rFonts w:ascii="Times New Roman" w:hAnsi="Times New Roman" w:cs="Times New Roman"/>
        </w:rPr>
        <w:t>- tenir les comptes du nombre de truffes en circulation.</w:t>
      </w:r>
      <w:r w:rsidR="00A65B21">
        <w:rPr>
          <w:rFonts w:ascii="Times New Roman" w:hAnsi="Times New Roman" w:cs="Times New Roman"/>
        </w:rPr>
        <w:t xml:space="preserve"> R</w:t>
      </w:r>
      <w:r w:rsidRPr="00BD5A8F">
        <w:rPr>
          <w:rFonts w:ascii="Times New Roman" w:hAnsi="Times New Roman" w:cs="Times New Roman"/>
        </w:rPr>
        <w:t xml:space="preserve">éguler le flux de la truffe </w:t>
      </w:r>
      <w:r w:rsidRPr="00BD5A8F">
        <w:rPr>
          <w:rFonts w:ascii="Times New Roman" w:hAnsi="Times New Roman" w:cs="Times New Roman"/>
        </w:rPr>
        <w:t xml:space="preserve"> </w:t>
      </w:r>
      <w:r w:rsidRPr="00BD5A8F">
        <w:rPr>
          <w:rFonts w:ascii="Times New Roman" w:hAnsi="Times New Roman" w:cs="Times New Roman"/>
        </w:rPr>
        <w:t xml:space="preserve">pour éviter la "fraude" </w:t>
      </w:r>
    </w:p>
    <w:p w:rsidR="00BD5A8F" w:rsidRPr="00BD5A8F" w:rsidRDefault="00BD5A8F" w:rsidP="00BD5A8F">
      <w:pPr>
        <w:ind w:firstLine="708"/>
        <w:rPr>
          <w:rFonts w:ascii="Times New Roman" w:hAnsi="Times New Roman" w:cs="Times New Roman"/>
        </w:rPr>
      </w:pPr>
      <w:r w:rsidRPr="00BD5A8F">
        <w:rPr>
          <w:rFonts w:ascii="Times New Roman" w:hAnsi="Times New Roman" w:cs="Times New Roman"/>
        </w:rPr>
        <w:t xml:space="preserve">- besoin de rangements / réorganiser les espaces. </w:t>
      </w:r>
    </w:p>
    <w:p w:rsidR="00BD5A8F" w:rsidRPr="00BD5A8F" w:rsidRDefault="00BD5A8F" w:rsidP="00BD5A8F">
      <w:pPr>
        <w:ind w:left="708"/>
        <w:rPr>
          <w:rFonts w:ascii="Times New Roman" w:hAnsi="Times New Roman" w:cs="Times New Roman"/>
        </w:rPr>
      </w:pPr>
      <w:r w:rsidRPr="00BD5A8F">
        <w:rPr>
          <w:rFonts w:ascii="Times New Roman" w:hAnsi="Times New Roman" w:cs="Times New Roman"/>
        </w:rPr>
        <w:t>- planning bénévole + quelques "règles" dont "les bénévoles inscrits sur le planning sont les seuls à pouvoir décider de la mise en place".</w:t>
      </w:r>
    </w:p>
    <w:p w:rsidR="00BD5A8F" w:rsidRPr="00BD5A8F" w:rsidRDefault="00BD5A8F" w:rsidP="00BD5A8F">
      <w:pPr>
        <w:ind w:left="708"/>
        <w:rPr>
          <w:rFonts w:ascii="Times New Roman" w:hAnsi="Times New Roman" w:cs="Times New Roman"/>
        </w:rPr>
      </w:pPr>
      <w:r w:rsidRPr="00BD5A8F">
        <w:rPr>
          <w:rFonts w:ascii="Times New Roman" w:hAnsi="Times New Roman" w:cs="Times New Roman"/>
        </w:rPr>
        <w:t>- prix des objets : clarification des fourchettes de prix pour accompagner l'estimation. Devons-nous distinguer les marques ou des objets qualitatifs ?</w:t>
      </w:r>
    </w:p>
    <w:p w:rsidR="00BD5A8F" w:rsidRPr="00BD5A8F" w:rsidRDefault="00BD5A8F" w:rsidP="00BD5A8F">
      <w:pPr>
        <w:ind w:firstLine="708"/>
        <w:rPr>
          <w:rFonts w:ascii="Times New Roman" w:hAnsi="Times New Roman" w:cs="Times New Roman"/>
        </w:rPr>
      </w:pPr>
      <w:r w:rsidRPr="00BD5A8F">
        <w:rPr>
          <w:rFonts w:ascii="Times New Roman" w:hAnsi="Times New Roman" w:cs="Times New Roman"/>
        </w:rPr>
        <w:t xml:space="preserve">Peut-on revendre plus cher que le prix d'achat ? </w:t>
      </w:r>
    </w:p>
    <w:p w:rsidR="00BD5A8F" w:rsidRPr="00BD5A8F" w:rsidRDefault="00BD5A8F" w:rsidP="00BD5A8F">
      <w:pPr>
        <w:ind w:firstLine="708"/>
        <w:rPr>
          <w:rFonts w:ascii="Times New Roman" w:hAnsi="Times New Roman" w:cs="Times New Roman"/>
        </w:rPr>
      </w:pPr>
      <w:r w:rsidRPr="00BD5A8F">
        <w:rPr>
          <w:rFonts w:ascii="Times New Roman" w:hAnsi="Times New Roman" w:cs="Times New Roman"/>
        </w:rPr>
        <w:t xml:space="preserve">Faire attention aux brocanteurs / </w:t>
      </w:r>
      <w:proofErr w:type="spellStart"/>
      <w:r w:rsidRPr="00BD5A8F">
        <w:rPr>
          <w:rFonts w:ascii="Times New Roman" w:hAnsi="Times New Roman" w:cs="Times New Roman"/>
        </w:rPr>
        <w:t>vinted</w:t>
      </w:r>
      <w:proofErr w:type="spellEnd"/>
      <w:r w:rsidRPr="00BD5A8F">
        <w:rPr>
          <w:rFonts w:ascii="Times New Roman" w:hAnsi="Times New Roman" w:cs="Times New Roman"/>
        </w:rPr>
        <w:t>.</w:t>
      </w:r>
    </w:p>
    <w:p w:rsidR="00BD5A8F" w:rsidRPr="00BD5A8F" w:rsidRDefault="00BD5A8F" w:rsidP="00BD5A8F">
      <w:pPr>
        <w:ind w:firstLine="708"/>
        <w:rPr>
          <w:rFonts w:ascii="Times New Roman" w:hAnsi="Times New Roman" w:cs="Times New Roman"/>
        </w:rPr>
      </w:pPr>
      <w:r w:rsidRPr="00BD5A8F">
        <w:rPr>
          <w:rFonts w:ascii="Times New Roman" w:hAnsi="Times New Roman" w:cs="Times New Roman"/>
        </w:rPr>
        <w:t>-comment collecter les retours des usages ?</w:t>
      </w:r>
    </w:p>
    <w:p w:rsidR="00BD5A8F" w:rsidRPr="00BD5A8F" w:rsidRDefault="00BD5A8F" w:rsidP="00BD5A8F">
      <w:pPr>
        <w:ind w:firstLine="708"/>
        <w:rPr>
          <w:rFonts w:ascii="Times New Roman" w:hAnsi="Times New Roman" w:cs="Times New Roman"/>
        </w:rPr>
      </w:pPr>
    </w:p>
    <w:p w:rsidR="00BD5A8F" w:rsidRPr="00BD5A8F" w:rsidRDefault="00BD5A8F" w:rsidP="00BD5A8F">
      <w:pPr>
        <w:ind w:firstLine="708"/>
        <w:rPr>
          <w:rFonts w:ascii="Times New Roman" w:hAnsi="Times New Roman" w:cs="Times New Roman"/>
        </w:rPr>
      </w:pPr>
    </w:p>
    <w:p w:rsidR="00BD5A8F" w:rsidRPr="00BD5A8F" w:rsidRDefault="00BD5A8F" w:rsidP="00BD5A8F">
      <w:pPr>
        <w:pStyle w:val="NormalWeb"/>
        <w:numPr>
          <w:ilvl w:val="0"/>
          <w:numId w:val="1"/>
        </w:numPr>
        <w:pBdr>
          <w:top w:val="single" w:sz="2" w:space="0" w:color="E2E8F0"/>
          <w:left w:val="single" w:sz="2" w:space="0" w:color="E2E8F0"/>
          <w:bottom w:val="single" w:sz="2" w:space="0" w:color="E2E8F0"/>
          <w:right w:val="single" w:sz="2" w:space="0" w:color="E2E8F0"/>
        </w:pBdr>
        <w:spacing w:before="0" w:beforeAutospacing="0"/>
        <w:rPr>
          <w:color w:val="1A202C"/>
        </w:rPr>
      </w:pPr>
      <w:r>
        <w:rPr>
          <w:color w:val="1A202C"/>
        </w:rPr>
        <w:t>-</w:t>
      </w:r>
      <w:r w:rsidRPr="00BD5A8F">
        <w:rPr>
          <w:color w:val="1A202C"/>
        </w:rPr>
        <w:t>L'installation prend un peu de temps, prévoir donc d'arriver 1/2h avant. Idem pour la fermeture.</w:t>
      </w:r>
    </w:p>
    <w:p w:rsidR="00BD5A8F" w:rsidRPr="00BD5A8F" w:rsidRDefault="00BD5A8F" w:rsidP="00BD5A8F">
      <w:pPr>
        <w:pStyle w:val="NormalWeb"/>
        <w:pBdr>
          <w:top w:val="single" w:sz="2" w:space="0" w:color="E2E8F0"/>
          <w:left w:val="single" w:sz="2" w:space="0" w:color="E2E8F0"/>
          <w:bottom w:val="single" w:sz="2" w:space="0" w:color="E2E8F0"/>
          <w:right w:val="single" w:sz="2" w:space="0" w:color="E2E8F0"/>
        </w:pBdr>
        <w:spacing w:before="0" w:beforeAutospacing="0"/>
        <w:ind w:left="708"/>
        <w:rPr>
          <w:color w:val="1A202C"/>
        </w:rPr>
      </w:pPr>
      <w:r>
        <w:rPr>
          <w:color w:val="1A202C"/>
        </w:rPr>
        <w:t>-</w:t>
      </w:r>
      <w:r w:rsidRPr="00BD5A8F">
        <w:rPr>
          <w:color w:val="1A202C"/>
        </w:rPr>
        <w:t>Ne pas oublier d'installer le chevalet et panneau au marché pour flécher la ressourcerie.</w:t>
      </w:r>
    </w:p>
    <w:p w:rsidR="00BD5A8F" w:rsidRPr="00BD5A8F" w:rsidRDefault="00BD5A8F" w:rsidP="00BD5A8F">
      <w:pPr>
        <w:pStyle w:val="NormalWeb"/>
        <w:pBdr>
          <w:top w:val="single" w:sz="2" w:space="0" w:color="E2E8F0"/>
          <w:left w:val="single" w:sz="2" w:space="0" w:color="E2E8F0"/>
          <w:bottom w:val="single" w:sz="2" w:space="0" w:color="E2E8F0"/>
          <w:right w:val="single" w:sz="2" w:space="0" w:color="E2E8F0"/>
        </w:pBdr>
        <w:spacing w:before="0" w:beforeAutospacing="0"/>
        <w:ind w:firstLine="708"/>
        <w:rPr>
          <w:color w:val="1A202C"/>
        </w:rPr>
      </w:pPr>
      <w:r>
        <w:rPr>
          <w:color w:val="1A202C"/>
        </w:rPr>
        <w:t>-</w:t>
      </w:r>
      <w:r w:rsidRPr="00BD5A8F">
        <w:rPr>
          <w:color w:val="1A202C"/>
        </w:rPr>
        <w:t>Créer docs ad hoc pour ventilation des truffes et des euros (ventes, adhésions, dons...)</w:t>
      </w:r>
    </w:p>
    <w:p w:rsidR="00BD5A8F" w:rsidRPr="00BD5A8F" w:rsidRDefault="00BD5A8F" w:rsidP="00BD5A8F">
      <w:pPr>
        <w:pStyle w:val="NormalWeb"/>
        <w:pBdr>
          <w:top w:val="single" w:sz="2" w:space="0" w:color="E2E8F0"/>
          <w:left w:val="single" w:sz="2" w:space="0" w:color="E2E8F0"/>
          <w:bottom w:val="single" w:sz="2" w:space="0" w:color="E2E8F0"/>
          <w:right w:val="single" w:sz="2" w:space="0" w:color="E2E8F0"/>
        </w:pBdr>
        <w:spacing w:before="0" w:beforeAutospacing="0"/>
        <w:ind w:left="708"/>
        <w:rPr>
          <w:color w:val="1A202C"/>
        </w:rPr>
      </w:pPr>
      <w:r>
        <w:rPr>
          <w:color w:val="1A202C"/>
        </w:rPr>
        <w:t>-</w:t>
      </w:r>
      <w:r w:rsidRPr="00BD5A8F">
        <w:rPr>
          <w:color w:val="1A202C"/>
        </w:rPr>
        <w:t>La réception des dons le jour d'ouverture de la "boutique" n'est pas judicieux car cela prend du temps (évaluer, remiser). D'autre part, il est souhaitable de ne pas tout accepter (chaussures très usagées, vêtements sales, ustensiles crasseux...). </w:t>
      </w:r>
    </w:p>
    <w:p w:rsidR="00BD5A8F" w:rsidRPr="00BD5A8F" w:rsidRDefault="00BD5A8F" w:rsidP="00BD5A8F">
      <w:pPr>
        <w:pStyle w:val="NormalWeb"/>
        <w:pBdr>
          <w:top w:val="single" w:sz="2" w:space="0" w:color="E2E8F0"/>
          <w:left w:val="single" w:sz="2" w:space="0" w:color="E2E8F0"/>
          <w:bottom w:val="single" w:sz="2" w:space="0" w:color="E2E8F0"/>
          <w:right w:val="single" w:sz="2" w:space="0" w:color="E2E8F0"/>
        </w:pBdr>
        <w:spacing w:before="0" w:beforeAutospacing="0"/>
        <w:ind w:left="708"/>
        <w:rPr>
          <w:color w:val="1A202C"/>
        </w:rPr>
      </w:pPr>
      <w:r>
        <w:rPr>
          <w:color w:val="1A202C"/>
        </w:rPr>
        <w:t>-</w:t>
      </w:r>
      <w:r w:rsidRPr="00BD5A8F">
        <w:rPr>
          <w:color w:val="1A202C"/>
        </w:rPr>
        <w:t>S'accorder sur la valeur attribuée aux objets. Je pense qu</w:t>
      </w:r>
      <w:r w:rsidR="001134C5">
        <w:rPr>
          <w:color w:val="1A202C"/>
        </w:rPr>
        <w:t>’u</w:t>
      </w:r>
      <w:r w:rsidRPr="00BD5A8F">
        <w:rPr>
          <w:color w:val="1A202C"/>
        </w:rPr>
        <w:t xml:space="preserve">n prix par catégorie est clair pour les usagers. Par exemple jupe/pantalon : 2 truffes, t-shirt 1T, livres format classique 1 T, BD 2 T, gros livres (art, déco, jardin...) 3 </w:t>
      </w:r>
      <w:proofErr w:type="gramStart"/>
      <w:r w:rsidRPr="00BD5A8F">
        <w:rPr>
          <w:color w:val="1A202C"/>
        </w:rPr>
        <w:t>T .</w:t>
      </w:r>
      <w:proofErr w:type="gramEnd"/>
      <w:r w:rsidRPr="00BD5A8F">
        <w:rPr>
          <w:color w:val="1A202C"/>
        </w:rPr>
        <w:t xml:space="preserve"> etc...</w:t>
      </w:r>
    </w:p>
    <w:p w:rsidR="00BD5A8F" w:rsidRPr="00BD5A8F" w:rsidRDefault="00BD5A8F" w:rsidP="00BD5A8F">
      <w:pPr>
        <w:pStyle w:val="NormalWeb"/>
        <w:pBdr>
          <w:top w:val="single" w:sz="2" w:space="0" w:color="E2E8F0"/>
          <w:left w:val="single" w:sz="2" w:space="0" w:color="E2E8F0"/>
          <w:bottom w:val="single" w:sz="2" w:space="0" w:color="E2E8F0"/>
          <w:right w:val="single" w:sz="2" w:space="0" w:color="E2E8F0"/>
        </w:pBdr>
        <w:spacing w:before="0" w:beforeAutospacing="0"/>
        <w:ind w:left="708"/>
        <w:rPr>
          <w:color w:val="1A202C"/>
        </w:rPr>
      </w:pPr>
      <w:r w:rsidRPr="00BD5A8F">
        <w:rPr>
          <w:color w:val="1A202C"/>
          <w:bdr w:val="single" w:sz="2" w:space="0" w:color="E2E8F0" w:frame="1"/>
        </w:rPr>
        <w:t>La fréquentation de la Tresse-Ressourcerie présuppose l'adhésion. Pour ma part, samedi dernier, j'ai convié les nouveaux utilisateurs à adhérer (explication de la démarche). 2 ou 3 nouvelles adhésions (Les personnes ont donné 5€). </w:t>
      </w:r>
    </w:p>
    <w:p w:rsidR="00BD5A8F" w:rsidRPr="00BD5A8F" w:rsidRDefault="00BD5A8F" w:rsidP="00BD5A8F">
      <w:pPr>
        <w:pStyle w:val="NormalWeb"/>
        <w:pBdr>
          <w:top w:val="single" w:sz="2" w:space="0" w:color="E2E8F0"/>
          <w:left w:val="single" w:sz="2" w:space="0" w:color="E2E8F0"/>
          <w:bottom w:val="single" w:sz="2" w:space="0" w:color="E2E8F0"/>
          <w:right w:val="single" w:sz="2" w:space="0" w:color="E2E8F0"/>
        </w:pBdr>
        <w:spacing w:before="0" w:beforeAutospacing="0"/>
        <w:ind w:left="708"/>
        <w:rPr>
          <w:color w:val="1A202C"/>
        </w:rPr>
      </w:pPr>
      <w:r>
        <w:rPr>
          <w:color w:val="1A202C"/>
          <w:bdr w:val="single" w:sz="2" w:space="0" w:color="E2E8F0" w:frame="1"/>
        </w:rPr>
        <w:t>-</w:t>
      </w:r>
      <w:r w:rsidRPr="00BD5A8F">
        <w:rPr>
          <w:color w:val="1A202C"/>
          <w:bdr w:val="single" w:sz="2" w:space="0" w:color="E2E8F0" w:frame="1"/>
        </w:rPr>
        <w:t>Bien </w:t>
      </w:r>
      <w:r w:rsidRPr="00BD5A8F">
        <w:rPr>
          <w:color w:val="1A202C"/>
        </w:rPr>
        <w:t xml:space="preserve">évidement, cette période de "rodage" amène à des remarques évidentes telles que l'optimisation du rangement, l'affichage des "prix", les consignes de fonctionnement (affichage jours et horaires </w:t>
      </w:r>
      <w:proofErr w:type="gramStart"/>
      <w:r w:rsidRPr="00BD5A8F">
        <w:rPr>
          <w:color w:val="1A202C"/>
        </w:rPr>
        <w:t>d'ouverture)...</w:t>
      </w:r>
      <w:proofErr w:type="gramEnd"/>
    </w:p>
    <w:p w:rsidR="00BD5A8F" w:rsidRPr="00BD5A8F" w:rsidRDefault="00BD5A8F" w:rsidP="00BD5A8F">
      <w:pPr>
        <w:pStyle w:val="NormalWeb"/>
        <w:pBdr>
          <w:top w:val="single" w:sz="2" w:space="0" w:color="E2E8F0"/>
          <w:left w:val="single" w:sz="2" w:space="0" w:color="E2E8F0"/>
          <w:bottom w:val="single" w:sz="2" w:space="0" w:color="E2E8F0"/>
          <w:right w:val="single" w:sz="2" w:space="0" w:color="E2E8F0"/>
        </w:pBdr>
        <w:spacing w:before="0" w:beforeAutospacing="0"/>
        <w:ind w:left="708"/>
        <w:rPr>
          <w:color w:val="1A202C"/>
        </w:rPr>
      </w:pPr>
      <w:r>
        <w:rPr>
          <w:color w:val="1A202C"/>
        </w:rPr>
        <w:t>-</w:t>
      </w:r>
      <w:r w:rsidRPr="00BD5A8F">
        <w:rPr>
          <w:color w:val="1A202C"/>
        </w:rPr>
        <w:t>Vêtements enfants : n'ayant aucune expérience en la matière, j'ai commencé un tri par âge et non par genre (fille/garçon). Cela est plus simple, plus rapide ! </w:t>
      </w:r>
    </w:p>
    <w:p w:rsidR="00BD5A8F" w:rsidRPr="00BD5A8F" w:rsidRDefault="00BD5A8F" w:rsidP="00BD5A8F">
      <w:pPr>
        <w:pStyle w:val="NormalWeb"/>
        <w:pBdr>
          <w:top w:val="single" w:sz="2" w:space="0" w:color="E2E8F0"/>
          <w:left w:val="single" w:sz="2" w:space="0" w:color="E2E8F0"/>
          <w:bottom w:val="single" w:sz="2" w:space="0" w:color="E2E8F0"/>
          <w:right w:val="single" w:sz="2" w:space="0" w:color="E2E8F0"/>
        </w:pBdr>
        <w:spacing w:before="0" w:beforeAutospacing="0"/>
        <w:ind w:left="708"/>
        <w:rPr>
          <w:color w:val="1A202C"/>
        </w:rPr>
      </w:pPr>
      <w:r>
        <w:rPr>
          <w:color w:val="1A202C"/>
        </w:rPr>
        <w:t>-</w:t>
      </w:r>
      <w:r w:rsidRPr="00BD5A8F">
        <w:rPr>
          <w:color w:val="1A202C"/>
        </w:rPr>
        <w:t xml:space="preserve">La table au centre de la pièce principale est intéressante pour exposer les vêtements </w:t>
      </w:r>
      <w:r>
        <w:rPr>
          <w:color w:val="1A202C"/>
        </w:rPr>
        <w:t>-</w:t>
      </w:r>
      <w:r w:rsidRPr="00BD5A8F">
        <w:rPr>
          <w:color w:val="1A202C"/>
        </w:rPr>
        <w:t>enfants qui ont besoin de plus de manipulations. C'est une solution en attendant un meilleur aménagement. </w:t>
      </w:r>
    </w:p>
    <w:p w:rsidR="00BD5A8F" w:rsidRPr="00BD5A8F" w:rsidRDefault="00BD5A8F" w:rsidP="00BD5A8F">
      <w:pPr>
        <w:pStyle w:val="NormalWeb"/>
        <w:pBdr>
          <w:top w:val="single" w:sz="2" w:space="0" w:color="E2E8F0"/>
          <w:left w:val="single" w:sz="2" w:space="0" w:color="E2E8F0"/>
          <w:bottom w:val="single" w:sz="2" w:space="0" w:color="E2E8F0"/>
          <w:right w:val="single" w:sz="2" w:space="0" w:color="E2E8F0"/>
        </w:pBdr>
        <w:spacing w:before="0" w:beforeAutospacing="0"/>
        <w:ind w:left="708"/>
        <w:rPr>
          <w:color w:val="1A202C"/>
        </w:rPr>
      </w:pPr>
      <w:r>
        <w:rPr>
          <w:color w:val="1A202C"/>
        </w:rPr>
        <w:lastRenderedPageBreak/>
        <w:t>-</w:t>
      </w:r>
      <w:r w:rsidRPr="00BD5A8F">
        <w:rPr>
          <w:color w:val="1A202C"/>
        </w:rPr>
        <w:t>Une grande table devant l'entrée du presbytère pour présenter les objets volumineux (lampes, électroménagers, tv, outils...) a permis de dégager de la place dans le local principal et de ne pas encombrer les voies de circulation (rue du Paradis et placette).</w:t>
      </w:r>
    </w:p>
    <w:p w:rsidR="00BD5A8F" w:rsidRDefault="00BD5A8F" w:rsidP="00BD5A8F">
      <w:pPr>
        <w:rPr>
          <w:rFonts w:ascii="Times New Roman" w:hAnsi="Times New Roman" w:cs="Times New Roman"/>
        </w:rPr>
      </w:pPr>
    </w:p>
    <w:p w:rsidR="00BD5A8F" w:rsidRDefault="00BD5A8F" w:rsidP="00BD5A8F">
      <w:pPr>
        <w:rPr>
          <w:rFonts w:ascii="Times New Roman" w:hAnsi="Times New Roman" w:cs="Times New Roman"/>
        </w:rPr>
      </w:pPr>
    </w:p>
    <w:p w:rsidR="00A65B21" w:rsidRDefault="00A65B21" w:rsidP="00BD5A8F">
      <w:pPr>
        <w:pStyle w:val="Paragraphedeliste"/>
        <w:numPr>
          <w:ilvl w:val="0"/>
          <w:numId w:val="1"/>
        </w:numPr>
        <w:rPr>
          <w:rFonts w:ascii="Times New Roman" w:hAnsi="Times New Roman" w:cs="Times New Roman"/>
        </w:rPr>
      </w:pPr>
      <w:r>
        <w:rPr>
          <w:rFonts w:ascii="Times New Roman" w:hAnsi="Times New Roman" w:cs="Times New Roman"/>
        </w:rPr>
        <w:t>-</w:t>
      </w:r>
      <w:r w:rsidR="00BD5A8F" w:rsidRPr="00BD5A8F">
        <w:rPr>
          <w:rFonts w:ascii="Times New Roman" w:hAnsi="Times New Roman" w:cs="Times New Roman"/>
        </w:rPr>
        <w:t xml:space="preserve">Relais </w:t>
      </w:r>
      <w:r>
        <w:rPr>
          <w:rFonts w:ascii="Times New Roman" w:hAnsi="Times New Roman" w:cs="Times New Roman"/>
        </w:rPr>
        <w:t xml:space="preserve">de la Clé </w:t>
      </w:r>
      <w:proofErr w:type="gramStart"/>
      <w:r>
        <w:rPr>
          <w:rFonts w:ascii="Times New Roman" w:hAnsi="Times New Roman" w:cs="Times New Roman"/>
        </w:rPr>
        <w:t>du châteaux</w:t>
      </w:r>
      <w:proofErr w:type="gramEnd"/>
      <w:r>
        <w:rPr>
          <w:rFonts w:ascii="Times New Roman" w:hAnsi="Times New Roman" w:cs="Times New Roman"/>
        </w:rPr>
        <w:t xml:space="preserve">, </w:t>
      </w:r>
      <w:r w:rsidR="00BD5A8F" w:rsidRPr="00BD5A8F">
        <w:rPr>
          <w:rFonts w:ascii="Times New Roman" w:hAnsi="Times New Roman" w:cs="Times New Roman"/>
        </w:rPr>
        <w:t>d</w:t>
      </w:r>
      <w:r w:rsidR="00BD5A8F">
        <w:rPr>
          <w:rFonts w:ascii="Times New Roman" w:hAnsi="Times New Roman" w:cs="Times New Roman"/>
        </w:rPr>
        <w:t xml:space="preserve">e la </w:t>
      </w:r>
      <w:r w:rsidR="00BD5A8F" w:rsidRPr="00BD5A8F">
        <w:rPr>
          <w:rFonts w:ascii="Times New Roman" w:hAnsi="Times New Roman" w:cs="Times New Roman"/>
        </w:rPr>
        <w:t xml:space="preserve">caisse </w:t>
      </w:r>
      <w:r w:rsidR="00BD5A8F">
        <w:rPr>
          <w:rFonts w:ascii="Times New Roman" w:hAnsi="Times New Roman" w:cs="Times New Roman"/>
        </w:rPr>
        <w:t xml:space="preserve">à </w:t>
      </w:r>
      <w:proofErr w:type="spellStart"/>
      <w:r>
        <w:rPr>
          <w:rFonts w:ascii="Times New Roman" w:hAnsi="Times New Roman" w:cs="Times New Roman"/>
        </w:rPr>
        <w:t>sous-sous</w:t>
      </w:r>
      <w:proofErr w:type="spellEnd"/>
      <w:r w:rsidR="00BD5A8F">
        <w:rPr>
          <w:rFonts w:ascii="Times New Roman" w:hAnsi="Times New Roman" w:cs="Times New Roman"/>
        </w:rPr>
        <w:t>,</w:t>
      </w:r>
      <w:r>
        <w:rPr>
          <w:rFonts w:ascii="Times New Roman" w:hAnsi="Times New Roman" w:cs="Times New Roman"/>
        </w:rPr>
        <w:t xml:space="preserve"> </w:t>
      </w:r>
      <w:r w:rsidR="00BD5A8F">
        <w:rPr>
          <w:rFonts w:ascii="Times New Roman" w:hAnsi="Times New Roman" w:cs="Times New Roman"/>
        </w:rPr>
        <w:t xml:space="preserve">à truffes </w:t>
      </w:r>
      <w:r w:rsidR="00BD5A8F" w:rsidRPr="00BD5A8F">
        <w:rPr>
          <w:rFonts w:ascii="Times New Roman" w:hAnsi="Times New Roman" w:cs="Times New Roman"/>
        </w:rPr>
        <w:t>pour l</w:t>
      </w:r>
      <w:r>
        <w:rPr>
          <w:rFonts w:ascii="Times New Roman" w:hAnsi="Times New Roman" w:cs="Times New Roman"/>
        </w:rPr>
        <w:t>’ouverture du</w:t>
      </w:r>
      <w:r w:rsidR="00BD5A8F" w:rsidRPr="00BD5A8F">
        <w:rPr>
          <w:rFonts w:ascii="Times New Roman" w:hAnsi="Times New Roman" w:cs="Times New Roman"/>
        </w:rPr>
        <w:t xml:space="preserve"> samedi</w:t>
      </w:r>
      <w:r>
        <w:rPr>
          <w:rFonts w:ascii="Times New Roman" w:hAnsi="Times New Roman" w:cs="Times New Roman"/>
        </w:rPr>
        <w:t>.</w:t>
      </w:r>
      <w:r w:rsidR="00BD5A8F" w:rsidRPr="00BD5A8F">
        <w:rPr>
          <w:rFonts w:ascii="Times New Roman" w:hAnsi="Times New Roman" w:cs="Times New Roman"/>
        </w:rPr>
        <w:t xml:space="preserve"> (</w:t>
      </w:r>
      <w:proofErr w:type="spellStart"/>
      <w:r w:rsidR="00BD5A8F" w:rsidRPr="00BD5A8F">
        <w:rPr>
          <w:rFonts w:ascii="Times New Roman" w:hAnsi="Times New Roman" w:cs="Times New Roman"/>
        </w:rPr>
        <w:t>Myrddin</w:t>
      </w:r>
      <w:proofErr w:type="spellEnd"/>
      <w:r>
        <w:rPr>
          <w:rFonts w:ascii="Times New Roman" w:hAnsi="Times New Roman" w:cs="Times New Roman"/>
        </w:rPr>
        <w:t xml:space="preserve"> notre trésorier</w:t>
      </w:r>
      <w:r w:rsidR="00BD5A8F" w:rsidRPr="00BD5A8F">
        <w:rPr>
          <w:rFonts w:ascii="Times New Roman" w:hAnsi="Times New Roman" w:cs="Times New Roman"/>
        </w:rPr>
        <w:t xml:space="preserve"> propos</w:t>
      </w:r>
      <w:r>
        <w:rPr>
          <w:rFonts w:ascii="Times New Roman" w:hAnsi="Times New Roman" w:cs="Times New Roman"/>
        </w:rPr>
        <w:t>e</w:t>
      </w:r>
      <w:r w:rsidR="00BD5A8F" w:rsidRPr="00BD5A8F">
        <w:rPr>
          <w:rFonts w:ascii="Times New Roman" w:hAnsi="Times New Roman" w:cs="Times New Roman"/>
        </w:rPr>
        <w:t xml:space="preserve"> de les garder chez lui et de les donner le samedi au marché</w:t>
      </w:r>
      <w:r>
        <w:rPr>
          <w:rFonts w:ascii="Times New Roman" w:hAnsi="Times New Roman" w:cs="Times New Roman"/>
        </w:rPr>
        <w:t xml:space="preserve"> ou de les récupérer chez lui)</w:t>
      </w:r>
      <w:r w:rsidR="00BD5A8F" w:rsidRPr="00BD5A8F">
        <w:rPr>
          <w:rFonts w:ascii="Times New Roman" w:hAnsi="Times New Roman" w:cs="Times New Roman"/>
        </w:rPr>
        <w:t xml:space="preserve"> </w:t>
      </w:r>
    </w:p>
    <w:p w:rsidR="00A65B21" w:rsidRDefault="00A65B21" w:rsidP="00A65B21">
      <w:pPr>
        <w:pStyle w:val="Paragraphedeliste"/>
        <w:rPr>
          <w:rFonts w:ascii="Times New Roman" w:hAnsi="Times New Roman" w:cs="Times New Roman"/>
        </w:rPr>
      </w:pPr>
      <w:r>
        <w:rPr>
          <w:rFonts w:ascii="Times New Roman" w:hAnsi="Times New Roman" w:cs="Times New Roman"/>
        </w:rPr>
        <w:t>-</w:t>
      </w:r>
      <w:r w:rsidR="00BD5A8F" w:rsidRPr="00BD5A8F">
        <w:rPr>
          <w:rFonts w:ascii="Times New Roman" w:hAnsi="Times New Roman" w:cs="Times New Roman"/>
        </w:rPr>
        <w:t>Responsable de l’orga bénévoles</w:t>
      </w:r>
      <w:r w:rsidR="00BD5A8F" w:rsidRPr="00BD5A8F">
        <w:rPr>
          <w:rFonts w:ascii="Apple Color Emoji" w:hAnsi="Apple Color Emoji" w:cs="Apple Color Emoji"/>
        </w:rPr>
        <w:t>🤪</w:t>
      </w:r>
    </w:p>
    <w:p w:rsidR="00A65B21" w:rsidRDefault="00A65B21" w:rsidP="00A65B21">
      <w:pPr>
        <w:pStyle w:val="Paragraphedeliste"/>
        <w:rPr>
          <w:rFonts w:ascii="Times New Roman" w:hAnsi="Times New Roman" w:cs="Times New Roman"/>
        </w:rPr>
      </w:pPr>
      <w:r>
        <w:rPr>
          <w:rFonts w:ascii="Times New Roman" w:hAnsi="Times New Roman" w:cs="Times New Roman"/>
        </w:rPr>
        <w:t>-Faire</w:t>
      </w:r>
      <w:r w:rsidR="00BD5A8F" w:rsidRPr="00BD5A8F">
        <w:rPr>
          <w:rFonts w:ascii="Times New Roman" w:hAnsi="Times New Roman" w:cs="Times New Roman"/>
        </w:rPr>
        <w:t xml:space="preserve"> une Fiche explicative pour les bénévoles de comment ça </w:t>
      </w:r>
      <w:r>
        <w:rPr>
          <w:rFonts w:ascii="Times New Roman" w:hAnsi="Times New Roman" w:cs="Times New Roman"/>
        </w:rPr>
        <w:t>déroule la ressourcerie</w:t>
      </w:r>
      <w:r w:rsidR="00BD5A8F" w:rsidRPr="00BD5A8F">
        <w:rPr>
          <w:rFonts w:ascii="Times New Roman" w:hAnsi="Times New Roman" w:cs="Times New Roman"/>
        </w:rPr>
        <w:t xml:space="preserve"> </w:t>
      </w:r>
      <w:r>
        <w:rPr>
          <w:rFonts w:ascii="Times New Roman" w:hAnsi="Times New Roman" w:cs="Times New Roman"/>
        </w:rPr>
        <w:t>-</w:t>
      </w:r>
      <w:r w:rsidR="00BD5A8F" w:rsidRPr="00BD5A8F">
        <w:rPr>
          <w:rFonts w:ascii="Times New Roman" w:hAnsi="Times New Roman" w:cs="Times New Roman"/>
        </w:rPr>
        <w:t xml:space="preserve">Peut-être mettre une autre journée pour </w:t>
      </w:r>
      <w:r>
        <w:rPr>
          <w:rFonts w:ascii="Times New Roman" w:hAnsi="Times New Roman" w:cs="Times New Roman"/>
        </w:rPr>
        <w:t xml:space="preserve">faire un inventaire/organiser le rangement </w:t>
      </w:r>
      <w:r w:rsidR="00BD5A8F" w:rsidRPr="00BD5A8F">
        <w:rPr>
          <w:rFonts w:ascii="Times New Roman" w:hAnsi="Times New Roman" w:cs="Times New Roman"/>
        </w:rPr>
        <w:t xml:space="preserve">et </w:t>
      </w:r>
      <w:proofErr w:type="spellStart"/>
      <w:r>
        <w:rPr>
          <w:rFonts w:ascii="Times New Roman" w:hAnsi="Times New Roman" w:cs="Times New Roman"/>
        </w:rPr>
        <w:t>et</w:t>
      </w:r>
      <w:proofErr w:type="spellEnd"/>
      <w:r>
        <w:rPr>
          <w:rFonts w:ascii="Times New Roman" w:hAnsi="Times New Roman" w:cs="Times New Roman"/>
        </w:rPr>
        <w:t xml:space="preserve"> pourquoi pas la réception des dons.</w:t>
      </w:r>
    </w:p>
    <w:p w:rsidR="00BD5A8F" w:rsidRDefault="001134C5" w:rsidP="00A65B21">
      <w:pPr>
        <w:pStyle w:val="Paragraphedeliste"/>
        <w:rPr>
          <w:rFonts w:ascii="Times New Roman" w:hAnsi="Times New Roman" w:cs="Times New Roman"/>
        </w:rPr>
      </w:pPr>
      <w:r>
        <w:rPr>
          <w:rFonts w:ascii="Times New Roman" w:hAnsi="Times New Roman" w:cs="Times New Roman"/>
        </w:rPr>
        <w:t>-</w:t>
      </w:r>
      <w:r w:rsidR="00A65B21">
        <w:rPr>
          <w:rFonts w:ascii="Times New Roman" w:hAnsi="Times New Roman" w:cs="Times New Roman"/>
        </w:rPr>
        <w:t>E</w:t>
      </w:r>
      <w:r w:rsidR="00BD5A8F" w:rsidRPr="00BD5A8F">
        <w:rPr>
          <w:rFonts w:ascii="Times New Roman" w:hAnsi="Times New Roman" w:cs="Times New Roman"/>
        </w:rPr>
        <w:t>st</w:t>
      </w:r>
      <w:r>
        <w:rPr>
          <w:rFonts w:ascii="Times New Roman" w:hAnsi="Times New Roman" w:cs="Times New Roman"/>
        </w:rPr>
        <w:t>-</w:t>
      </w:r>
      <w:r w:rsidR="00BD5A8F" w:rsidRPr="00BD5A8F">
        <w:rPr>
          <w:rFonts w:ascii="Times New Roman" w:hAnsi="Times New Roman" w:cs="Times New Roman"/>
        </w:rPr>
        <w:t>c</w:t>
      </w:r>
      <w:r>
        <w:rPr>
          <w:rFonts w:ascii="Times New Roman" w:hAnsi="Times New Roman" w:cs="Times New Roman"/>
        </w:rPr>
        <w:t>e-</w:t>
      </w:r>
      <w:r w:rsidR="00BD5A8F" w:rsidRPr="00BD5A8F">
        <w:rPr>
          <w:rFonts w:ascii="Times New Roman" w:hAnsi="Times New Roman" w:cs="Times New Roman"/>
        </w:rPr>
        <w:t xml:space="preserve"> qu’on peut installer des choses dans le rue comme le 27</w:t>
      </w:r>
      <w:proofErr w:type="gramStart"/>
      <w:r w:rsidR="00BD5A8F" w:rsidRPr="00BD5A8F">
        <w:rPr>
          <w:rFonts w:ascii="Times New Roman" w:hAnsi="Times New Roman" w:cs="Times New Roman"/>
        </w:rPr>
        <w:t xml:space="preserve"> ?</w:t>
      </w:r>
      <w:r w:rsidR="00A65B21">
        <w:rPr>
          <w:rFonts w:ascii="Times New Roman" w:hAnsi="Times New Roman" w:cs="Times New Roman"/>
        </w:rPr>
        <w:t>Voir</w:t>
      </w:r>
      <w:proofErr w:type="gramEnd"/>
      <w:r w:rsidR="00A65B21">
        <w:rPr>
          <w:rFonts w:ascii="Times New Roman" w:hAnsi="Times New Roman" w:cs="Times New Roman"/>
        </w:rPr>
        <w:t xml:space="preserve"> avec la Mairie.</w:t>
      </w:r>
    </w:p>
    <w:p w:rsidR="00914F81" w:rsidRDefault="00914F81" w:rsidP="00A65B21">
      <w:pPr>
        <w:pStyle w:val="Paragraphedeliste"/>
        <w:rPr>
          <w:rFonts w:ascii="Times New Roman" w:hAnsi="Times New Roman" w:cs="Times New Roman"/>
        </w:rPr>
      </w:pPr>
      <w:r>
        <w:rPr>
          <w:rFonts w:ascii="Times New Roman" w:hAnsi="Times New Roman" w:cs="Times New Roman"/>
        </w:rPr>
        <w:t>-Retour chaque samedi des points positifs et négatifs de nos Bénévoles.</w:t>
      </w:r>
    </w:p>
    <w:p w:rsidR="00914F81" w:rsidRDefault="00914F81" w:rsidP="00A65B21">
      <w:pPr>
        <w:pStyle w:val="Paragraphedeliste"/>
        <w:rPr>
          <w:rFonts w:ascii="Times New Roman" w:hAnsi="Times New Roman" w:cs="Times New Roman"/>
        </w:rPr>
      </w:pPr>
      <w:r>
        <w:rPr>
          <w:rFonts w:ascii="Times New Roman" w:hAnsi="Times New Roman" w:cs="Times New Roman"/>
        </w:rPr>
        <w:t>-Retour des Nouveaux Adhérents</w:t>
      </w:r>
    </w:p>
    <w:p w:rsidR="00914F81" w:rsidRDefault="001134C5" w:rsidP="00A65B21">
      <w:pPr>
        <w:pStyle w:val="Paragraphedeliste"/>
        <w:rPr>
          <w:rFonts w:ascii="Times New Roman" w:hAnsi="Times New Roman" w:cs="Times New Roman"/>
        </w:rPr>
      </w:pPr>
      <w:r>
        <w:rPr>
          <w:rFonts w:ascii="Times New Roman" w:hAnsi="Times New Roman" w:cs="Times New Roman"/>
        </w:rPr>
        <w:t>-Mettre un panneau fixe devant la Halle (Demander à la mairie)</w:t>
      </w:r>
    </w:p>
    <w:p w:rsidR="001134C5" w:rsidRDefault="001134C5" w:rsidP="00A65B21">
      <w:pPr>
        <w:pStyle w:val="Paragraphedeliste"/>
        <w:rPr>
          <w:rFonts w:ascii="Times New Roman" w:hAnsi="Times New Roman" w:cs="Times New Roman"/>
        </w:rPr>
      </w:pPr>
      <w:r>
        <w:rPr>
          <w:rFonts w:ascii="Times New Roman" w:hAnsi="Times New Roman" w:cs="Times New Roman"/>
        </w:rPr>
        <w:t>-récupération meubles, armoires, étagères, caisses de vins pour faires des étagères</w:t>
      </w:r>
    </w:p>
    <w:p w:rsidR="001134C5" w:rsidRPr="00BD5A8F" w:rsidRDefault="001134C5" w:rsidP="00A65B21">
      <w:pPr>
        <w:pStyle w:val="Paragraphedeliste"/>
        <w:rPr>
          <w:rFonts w:ascii="Times New Roman" w:hAnsi="Times New Roman" w:cs="Times New Roman"/>
        </w:rPr>
      </w:pPr>
      <w:r>
        <w:rPr>
          <w:rFonts w:ascii="Times New Roman" w:hAnsi="Times New Roman" w:cs="Times New Roman"/>
        </w:rPr>
        <w:t xml:space="preserve">-La </w:t>
      </w:r>
      <w:proofErr w:type="spellStart"/>
      <w:r>
        <w:rPr>
          <w:rFonts w:ascii="Times New Roman" w:hAnsi="Times New Roman" w:cs="Times New Roman"/>
        </w:rPr>
        <w:t>Comm</w:t>
      </w:r>
      <w:proofErr w:type="spellEnd"/>
      <w:r>
        <w:rPr>
          <w:rFonts w:ascii="Times New Roman" w:hAnsi="Times New Roman" w:cs="Times New Roman"/>
        </w:rPr>
        <w:t>. ?</w:t>
      </w:r>
    </w:p>
    <w:sectPr w:rsidR="001134C5" w:rsidRPr="00BD5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A3D"/>
    <w:multiLevelType w:val="hybridMultilevel"/>
    <w:tmpl w:val="9A0C3DC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997BCC"/>
    <w:multiLevelType w:val="hybridMultilevel"/>
    <w:tmpl w:val="90B8899A"/>
    <w:lvl w:ilvl="0" w:tplc="DDD00B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7060557">
    <w:abstractNumId w:val="0"/>
  </w:num>
  <w:num w:numId="2" w16cid:durableId="100050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8F"/>
    <w:rsid w:val="000B0EB9"/>
    <w:rsid w:val="001134C5"/>
    <w:rsid w:val="001D5682"/>
    <w:rsid w:val="003B5DB4"/>
    <w:rsid w:val="00534857"/>
    <w:rsid w:val="00914F81"/>
    <w:rsid w:val="00A65B21"/>
    <w:rsid w:val="00A95192"/>
    <w:rsid w:val="00BD5A8F"/>
    <w:rsid w:val="00EB11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187EC3E"/>
  <w15:chartTrackingRefBased/>
  <w15:docId w15:val="{3513A051-CDB7-354C-9054-7665342C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5A8F"/>
    <w:pPr>
      <w:ind w:left="720"/>
      <w:contextualSpacing/>
    </w:pPr>
  </w:style>
  <w:style w:type="paragraph" w:styleId="NormalWeb">
    <w:name w:val="Normal (Web)"/>
    <w:basedOn w:val="Normal"/>
    <w:uiPriority w:val="99"/>
    <w:semiHidden/>
    <w:unhideWhenUsed/>
    <w:rsid w:val="00BD5A8F"/>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3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2960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Rouvidant</dc:creator>
  <cp:keywords/>
  <dc:description/>
  <cp:lastModifiedBy>Marjorie Rouvidant</cp:lastModifiedBy>
  <cp:revision>2</cp:revision>
  <dcterms:created xsi:type="dcterms:W3CDTF">2023-06-09T12:26:00Z</dcterms:created>
  <dcterms:modified xsi:type="dcterms:W3CDTF">2023-06-09T12:26:00Z</dcterms:modified>
</cp:coreProperties>
</file>